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D072" w14:textId="77777777" w:rsidR="003B3C56" w:rsidRPr="003B3C56" w:rsidRDefault="003B3C56" w:rsidP="003B3C56">
      <w:pPr>
        <w:rPr>
          <w:b/>
          <w:bCs/>
        </w:rPr>
      </w:pPr>
      <w:r w:rsidRPr="003B3C56">
        <w:rPr>
          <w:b/>
          <w:bCs/>
        </w:rPr>
        <w:t>Wright's Coefficient</w:t>
      </w:r>
    </w:p>
    <w:p w14:paraId="6DD38D90" w14:textId="1286712D" w:rsidR="003B3C56" w:rsidRPr="003B3C56" w:rsidRDefault="003B3C56" w:rsidP="003B3C56">
      <w:r w:rsidRPr="003B3C56">
        <w:t>T HE following chart is provided to clear up any misconceptions or lack of clarity about Wright's coefficient</w:t>
      </w:r>
      <w:r>
        <w:t xml:space="preserve"> of inbreeding.</w:t>
      </w:r>
    </w:p>
    <w:p w14:paraId="67EAD0A9" w14:textId="77777777" w:rsidR="003B3C56" w:rsidRPr="003B3C56" w:rsidRDefault="003B3C56" w:rsidP="003B3C56">
      <w:r w:rsidRPr="003B3C56">
        <w:t>"Because the degrees of inbreeding vary, it is desirable to have some standard measure by which it can be determined. Wright's coefficient, the one most commonly used, is as follows." **</w:t>
      </w:r>
    </w:p>
    <w:p w14:paraId="3653CD45" w14:textId="77777777" w:rsidR="003B3C56" w:rsidRPr="003B3C56" w:rsidRDefault="003B3C56" w:rsidP="003B3C56">
      <w:proofErr w:type="spellStart"/>
      <w:r w:rsidRPr="003B3C56">
        <w:t>Fx</w:t>
      </w:r>
      <w:proofErr w:type="spellEnd"/>
      <w:r w:rsidRPr="003B3C56">
        <w:t>=∑(12)n+n′+1(1+</w:t>
      </w:r>
      <w:proofErr w:type="gramStart"/>
      <w:r w:rsidRPr="003B3C56">
        <w:t>FA)</w:t>
      </w:r>
      <w:proofErr w:type="spellStart"/>
      <w:r w:rsidRPr="003B3C56">
        <w:rPr>
          <w:i/>
          <w:iCs/>
        </w:rPr>
        <w:t>Fx</w:t>
      </w:r>
      <w:proofErr w:type="spellEnd"/>
      <w:r w:rsidRPr="003B3C56">
        <w:rPr>
          <w:rFonts w:ascii="Arial" w:hAnsi="Arial" w:cs="Arial"/>
        </w:rPr>
        <w:t>​</w:t>
      </w:r>
      <w:proofErr w:type="gramEnd"/>
      <w:r w:rsidRPr="003B3C56">
        <w:t>=∑(21</w:t>
      </w:r>
      <w:r w:rsidRPr="003B3C56">
        <w:rPr>
          <w:rFonts w:ascii="Arial" w:hAnsi="Arial" w:cs="Arial"/>
        </w:rPr>
        <w:t>​</w:t>
      </w:r>
      <w:r w:rsidRPr="003B3C56">
        <w:t>)</w:t>
      </w:r>
      <w:r w:rsidRPr="003B3C56">
        <w:rPr>
          <w:i/>
          <w:iCs/>
        </w:rPr>
        <w:t>n</w:t>
      </w:r>
      <w:r w:rsidRPr="003B3C56">
        <w:t>+</w:t>
      </w:r>
      <w:r w:rsidRPr="003B3C56">
        <w:rPr>
          <w:i/>
          <w:iCs/>
        </w:rPr>
        <w:t>n</w:t>
      </w:r>
      <w:r w:rsidRPr="003B3C56">
        <w:t>′+1(1+</w:t>
      </w:r>
      <w:r w:rsidRPr="003B3C56">
        <w:rPr>
          <w:i/>
          <w:iCs/>
        </w:rPr>
        <w:t>FA</w:t>
      </w:r>
      <w:r w:rsidRPr="003B3C56">
        <w:rPr>
          <w:rFonts w:ascii="Arial" w:hAnsi="Arial" w:cs="Arial"/>
        </w:rPr>
        <w:t>​</w:t>
      </w:r>
      <w:r w:rsidRPr="003B3C56">
        <w:t>)</w:t>
      </w:r>
    </w:p>
    <w:p w14:paraId="47F69CCB" w14:textId="77777777" w:rsidR="003B3C56" w:rsidRPr="003B3C56" w:rsidRDefault="003B3C56" w:rsidP="003B3C56">
      <w:proofErr w:type="gramStart"/>
      <w:r w:rsidRPr="003B3C56">
        <w:t>where</w:t>
      </w:r>
      <w:proofErr w:type="gramEnd"/>
    </w:p>
    <w:p w14:paraId="5AE9F195" w14:textId="77777777" w:rsidR="003B3C56" w:rsidRPr="003B3C56" w:rsidRDefault="003B3C56" w:rsidP="003B3C56">
      <w:pPr>
        <w:numPr>
          <w:ilvl w:val="0"/>
          <w:numId w:val="1"/>
        </w:numPr>
      </w:pPr>
      <w:proofErr w:type="spellStart"/>
      <w:r w:rsidRPr="003B3C56">
        <w:t>Fx</w:t>
      </w:r>
      <w:r w:rsidRPr="003B3C56">
        <w:rPr>
          <w:i/>
          <w:iCs/>
        </w:rPr>
        <w:t>Fx</w:t>
      </w:r>
      <w:proofErr w:type="spellEnd"/>
      <w:r w:rsidRPr="003B3C56">
        <w:rPr>
          <w:rFonts w:ascii="Arial" w:hAnsi="Arial" w:cs="Arial"/>
        </w:rPr>
        <w:t>​</w:t>
      </w:r>
      <w:r w:rsidRPr="003B3C56">
        <w:t> = coefficient of inbreeding of the animal X</w:t>
      </w:r>
    </w:p>
    <w:p w14:paraId="5BE5D92A" w14:textId="77777777" w:rsidR="003B3C56" w:rsidRPr="003B3C56" w:rsidRDefault="003B3C56" w:rsidP="003B3C56">
      <w:pPr>
        <w:numPr>
          <w:ilvl w:val="0"/>
          <w:numId w:val="1"/>
        </w:numPr>
      </w:pPr>
      <w:proofErr w:type="spellStart"/>
      <w:r w:rsidRPr="003B3C56">
        <w:t>n</w:t>
      </w:r>
      <w:r w:rsidRPr="003B3C56">
        <w:rPr>
          <w:i/>
          <w:iCs/>
        </w:rPr>
        <w:t>n</w:t>
      </w:r>
      <w:proofErr w:type="spellEnd"/>
      <w:r w:rsidRPr="003B3C56">
        <w:t> = number of generations from the sire of X back to some ancestor common to both sire and dam</w:t>
      </w:r>
    </w:p>
    <w:p w14:paraId="1BC8F9A6" w14:textId="77777777" w:rsidR="003B3C56" w:rsidRPr="003B3C56" w:rsidRDefault="003B3C56" w:rsidP="003B3C56">
      <w:pPr>
        <w:numPr>
          <w:ilvl w:val="0"/>
          <w:numId w:val="1"/>
        </w:numPr>
      </w:pPr>
      <w:proofErr w:type="spellStart"/>
      <w:r w:rsidRPr="003B3C56">
        <w:t>n′</w:t>
      </w:r>
      <w:r w:rsidRPr="003B3C56">
        <w:rPr>
          <w:i/>
          <w:iCs/>
        </w:rPr>
        <w:t>n</w:t>
      </w:r>
      <w:proofErr w:type="spellEnd"/>
      <w:r w:rsidRPr="003B3C56">
        <w:t>′ = number of generations from the dam of X back to that same common ancestor</w:t>
      </w:r>
    </w:p>
    <w:p w14:paraId="081E2389" w14:textId="77777777" w:rsidR="003B3C56" w:rsidRPr="003B3C56" w:rsidRDefault="003B3C56" w:rsidP="003B3C56">
      <w:pPr>
        <w:numPr>
          <w:ilvl w:val="0"/>
          <w:numId w:val="1"/>
        </w:numPr>
      </w:pPr>
      <w:r w:rsidRPr="003B3C56">
        <w:t>∑∑ = summation of the separate contributions of each different common ancestor</w:t>
      </w:r>
    </w:p>
    <w:p w14:paraId="0745E42A" w14:textId="77777777" w:rsidR="003B3C56" w:rsidRPr="003B3C56" w:rsidRDefault="003B3C56" w:rsidP="003B3C56">
      <w:pPr>
        <w:numPr>
          <w:ilvl w:val="0"/>
          <w:numId w:val="1"/>
        </w:numPr>
      </w:pPr>
      <w:r w:rsidRPr="003B3C56">
        <w:t>FA</w:t>
      </w:r>
      <w:r w:rsidRPr="003B3C56">
        <w:rPr>
          <w:i/>
          <w:iCs/>
        </w:rPr>
        <w:t>FA</w:t>
      </w:r>
      <w:r w:rsidRPr="003B3C56">
        <w:rPr>
          <w:rFonts w:ascii="Arial" w:hAnsi="Arial" w:cs="Arial"/>
        </w:rPr>
        <w:t>​</w:t>
      </w:r>
      <w:r w:rsidRPr="003B3C56">
        <w:t> = coefficient of inbreeding of the common ancestor (A) when that animal is itself inbred</w:t>
      </w:r>
    </w:p>
    <w:p w14:paraId="33FED80F" w14:textId="77777777" w:rsidR="003B3C56" w:rsidRDefault="003B3C56"/>
    <w:sectPr w:rsidR="003B3C56" w:rsidSect="003B3C56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F35E4"/>
    <w:multiLevelType w:val="multilevel"/>
    <w:tmpl w:val="7596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214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56"/>
    <w:rsid w:val="003B3C56"/>
    <w:rsid w:val="003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92D04"/>
  <w15:chartTrackingRefBased/>
  <w15:docId w15:val="{3F8D60C8-2041-4429-9C86-B269369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Schuur</dc:creator>
  <cp:keywords/>
  <dc:description/>
  <cp:lastModifiedBy>Dale Schuur</cp:lastModifiedBy>
  <cp:revision>1</cp:revision>
  <dcterms:created xsi:type="dcterms:W3CDTF">2026-03-29T19:58:00Z</dcterms:created>
  <dcterms:modified xsi:type="dcterms:W3CDTF">2026-03-29T19:59:00Z</dcterms:modified>
</cp:coreProperties>
</file>